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0260" w:rsidRDefault="009802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bookmarkStart w:id="0" w:name="_GoBack"/>
      <w:bookmarkEnd w:id="0"/>
    </w:p>
    <w:tbl>
      <w:tblPr>
        <w:tblStyle w:val="a"/>
        <w:tblpPr w:leftFromText="141" w:rightFromText="141" w:vertAnchor="text" w:tblpX="611"/>
        <w:tblW w:w="14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980260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260" w:rsidRDefault="007F7BA0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2" name="image1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260" w:rsidRDefault="00980260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980260" w:rsidRDefault="007F7BA0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980260" w:rsidRDefault="007F7BA0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80260" w:rsidRDefault="007F7BA0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3" name="image2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260" w:rsidRDefault="00980260">
      <w:pPr>
        <w:spacing w:after="0" w:line="240" w:lineRule="auto"/>
        <w:jc w:val="center"/>
        <w:rPr>
          <w:b/>
          <w:sz w:val="28"/>
          <w:szCs w:val="28"/>
        </w:rPr>
      </w:pPr>
    </w:p>
    <w:p w:rsidR="00980260" w:rsidRDefault="007F7BA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2.º período</w:t>
      </w:r>
    </w:p>
    <w:p w:rsidR="00980260" w:rsidRDefault="007F7BA0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 3.º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7.º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A</w:t>
      </w:r>
    </w:p>
    <w:tbl>
      <w:tblPr>
        <w:tblStyle w:val="a0"/>
        <w:tblW w:w="15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2048"/>
        <w:gridCol w:w="2428"/>
        <w:gridCol w:w="2392"/>
        <w:gridCol w:w="2401"/>
        <w:gridCol w:w="2665"/>
        <w:gridCol w:w="1473"/>
      </w:tblGrid>
      <w:tr w:rsidR="00980260">
        <w:trPr>
          <w:trHeight w:val="839"/>
          <w:tblHeader/>
        </w:trPr>
        <w:tc>
          <w:tcPr>
            <w:tcW w:w="1980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48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Identificação do(s) objetivo(s)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28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Atividades/projetos</w:t>
            </w:r>
          </w:p>
        </w:tc>
        <w:tc>
          <w:tcPr>
            <w:tcW w:w="2392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Disciplina(s)/ Área(s) envolvida(s)</w:t>
            </w:r>
          </w:p>
        </w:tc>
        <w:tc>
          <w:tcPr>
            <w:tcW w:w="2401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5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:rsidR="00980260" w:rsidRDefault="007F7BA0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980260">
        <w:trPr>
          <w:trHeight w:val="795"/>
        </w:trPr>
        <w:tc>
          <w:tcPr>
            <w:tcW w:w="1980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Educação Ambiental</w:t>
            </w:r>
          </w:p>
        </w:tc>
        <w:tc>
          <w:tcPr>
            <w:tcW w:w="2048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>Tomar consciência da importância da utilização consciente, civilizada e …</w:t>
            </w:r>
          </w:p>
        </w:tc>
        <w:tc>
          <w:tcPr>
            <w:tcW w:w="2428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Prática de laboratório </w:t>
            </w:r>
          </w:p>
        </w:tc>
        <w:tc>
          <w:tcPr>
            <w:tcW w:w="2392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>FQ</w:t>
            </w:r>
          </w:p>
        </w:tc>
        <w:tc>
          <w:tcPr>
            <w:tcW w:w="2401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>Consciencializar os alunos para a importância do uso dos materiais de forma menos poluente possível</w:t>
            </w:r>
          </w:p>
        </w:tc>
        <w:tc>
          <w:tcPr>
            <w:tcW w:w="2665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73" w:type="dxa"/>
            <w:vAlign w:val="center"/>
          </w:tcPr>
          <w:p w:rsidR="00980260" w:rsidRDefault="007F7B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18"/>
                <w:szCs w:val="18"/>
              </w:rPr>
              <w:t>2º Período</w:t>
            </w:r>
          </w:p>
        </w:tc>
      </w:tr>
      <w:tr w:rsidR="00980260">
        <w:trPr>
          <w:trHeight w:val="92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980260" w:rsidRDefault="007F7BA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SAÚDE</w:t>
            </w:r>
          </w:p>
        </w:tc>
        <w:tc>
          <w:tcPr>
            <w:tcW w:w="2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Tomada de consciência da importância dos cuidados a ter com as cordas vocais – a voz.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Desenvolvimento de uma postura corporal correta para cantar</w:t>
            </w:r>
          </w:p>
          <w:p w:rsidR="00980260" w:rsidRDefault="0098026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Interpretação de peças musicais corais </w:t>
            </w:r>
          </w:p>
        </w:tc>
        <w:tc>
          <w:tcPr>
            <w:tcW w:w="23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Música</w:t>
            </w:r>
          </w:p>
        </w:tc>
        <w:tc>
          <w:tcPr>
            <w:tcW w:w="2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Cantar, a solo e em grupo, a uma e duas vozes,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repertório variado com e sem acompanhamento instrumental, evidenciando confiança e domínio básico da técnica vocal.- Interpretar, através do movimento corporal, contextos musicais contrastantes.</w:t>
            </w:r>
          </w:p>
          <w:p w:rsidR="00980260" w:rsidRDefault="007F7BA0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Cria produtos artísticos diversificados (instalações sonora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s,  concertos, teatros musicais, espetáculos multimédia...),  articulando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música com outras formas de arte e utilizando  diferentes formas de produção musical.</w:t>
            </w:r>
          </w:p>
          <w:p w:rsidR="00980260" w:rsidRDefault="007F7BA0">
            <w:pPr>
              <w:spacing w:before="240" w:after="24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Apresentar publicamente atividades artísticas em que se  articula a música com outras áreas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 conhecimento.</w:t>
            </w:r>
          </w:p>
        </w:tc>
        <w:tc>
          <w:tcPr>
            <w:tcW w:w="2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80260" w:rsidRDefault="007F7BA0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:rsidR="00980260" w:rsidRDefault="007F7BA0">
            <w:pPr>
              <w:spacing w:before="240" w:after="0"/>
              <w:ind w:left="1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2ºPeríodo</w:t>
            </w:r>
          </w:p>
        </w:tc>
      </w:tr>
      <w:tr w:rsidR="00980260">
        <w:trPr>
          <w:trHeight w:val="9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Risco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Identificar comportamentos incorretos dentro e fora da escola.</w:t>
            </w:r>
          </w:p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Evitar comportamentos de risco.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Peça de teatro (representação)</w:t>
            </w: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PT e CD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Compreender que ter comportamentos de risco pode causar sérios problemas na sua vida presente e futura.</w:t>
            </w:r>
          </w:p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Saber que se deve evitar o uso de substância psicotrópicas.</w:t>
            </w:r>
          </w:p>
          <w:p w:rsidR="00980260" w:rsidRDefault="007F7BA0">
            <w:pPr>
              <w:spacing w:before="240"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80260">
        <w:trPr>
          <w:trHeight w:val="920"/>
        </w:trPr>
        <w:tc>
          <w:tcPr>
            <w:tcW w:w="1980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4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01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80260">
        <w:trPr>
          <w:trHeight w:val="920"/>
        </w:trPr>
        <w:tc>
          <w:tcPr>
            <w:tcW w:w="1980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4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01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80260">
        <w:trPr>
          <w:trHeight w:val="920"/>
        </w:trPr>
        <w:tc>
          <w:tcPr>
            <w:tcW w:w="1980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4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01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80260">
        <w:trPr>
          <w:trHeight w:val="920"/>
        </w:trPr>
        <w:tc>
          <w:tcPr>
            <w:tcW w:w="1980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4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01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80260">
        <w:trPr>
          <w:trHeight w:val="828"/>
        </w:trPr>
        <w:tc>
          <w:tcPr>
            <w:tcW w:w="1980" w:type="dxa"/>
          </w:tcPr>
          <w:p w:rsidR="00980260" w:rsidRDefault="00980260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04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28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92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01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65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80260" w:rsidRDefault="0098026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80260" w:rsidRDefault="00980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980260" w:rsidRDefault="007F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980260" w:rsidRDefault="007F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980260" w:rsidRDefault="007F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Sexualidade; Media; Instituições e participação democrática; Literacia financeira e educação para o consumo; Segurança Rodoviária; Risco;</w:t>
      </w:r>
    </w:p>
    <w:p w:rsidR="00980260" w:rsidRDefault="007F7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Empreendedorismo; Mundo do trabalho; Segurança, defesa e paz; Bem-estar animal; Voluntariado. </w:t>
      </w:r>
    </w:p>
    <w:p w:rsidR="00980260" w:rsidRDefault="007F7BA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Objetivos: </w:t>
      </w:r>
      <w:r>
        <w:rPr>
          <w:rFonts w:ascii="Calibri" w:eastAsia="Calibri" w:hAnsi="Calibri" w:cs="Calibri"/>
          <w:sz w:val="18"/>
          <w:szCs w:val="18"/>
        </w:rPr>
        <w:t>são sele</w:t>
      </w:r>
      <w:r>
        <w:rPr>
          <w:rFonts w:ascii="Calibri" w:eastAsia="Calibri" w:hAnsi="Calibri" w:cs="Calibri"/>
          <w:sz w:val="18"/>
          <w:szCs w:val="18"/>
        </w:rPr>
        <w:t xml:space="preserve">cionados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https://cidadania.dge.mec.pt/documentos-referencia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980260" w:rsidRDefault="007F7BA0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980260" w:rsidRDefault="007F7BA0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Pedrógão Grande, ___ de dezembro de 2024</w:t>
      </w:r>
    </w:p>
    <w:p w:rsidR="00980260" w:rsidRDefault="007F7BA0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O(A) Professor(a)/Diretor(a) de Turma: </w:t>
      </w:r>
    </w:p>
    <w:sectPr w:rsidR="00980260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BA0">
      <w:pPr>
        <w:spacing w:after="0" w:line="240" w:lineRule="auto"/>
      </w:pPr>
      <w:r>
        <w:separator/>
      </w:r>
    </w:p>
  </w:endnote>
  <w:endnote w:type="continuationSeparator" w:id="0">
    <w:p w:rsidR="00000000" w:rsidRDefault="007F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60" w:rsidRDefault="007F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ESTRATÉGIA DE EDUCAÇÃO PARA A CIDADANIA 2022/2023 | BALANÇO DO ___PERÍODO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BA0">
      <w:pPr>
        <w:spacing w:after="0" w:line="240" w:lineRule="auto"/>
      </w:pPr>
      <w:r>
        <w:separator/>
      </w:r>
    </w:p>
  </w:footnote>
  <w:footnote w:type="continuationSeparator" w:id="0">
    <w:p w:rsidR="00000000" w:rsidRDefault="007F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60" w:rsidRDefault="00980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980260" w:rsidRDefault="00980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980260" w:rsidRDefault="009802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60" w:rsidRDefault="00980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980260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80260" w:rsidRDefault="007F7BA0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80260" w:rsidRDefault="00980260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980260" w:rsidRDefault="007F7BA0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980260" w:rsidRDefault="007F7BA0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980260" w:rsidRDefault="007F7BA0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Tel: 236 486 267</w:t>
          </w:r>
        </w:p>
        <w:p w:rsidR="00980260" w:rsidRDefault="007F7BA0">
          <w:pPr>
            <w:spacing w:after="0" w:line="240" w:lineRule="auto"/>
            <w:ind w:left="360"/>
            <w:jc w:val="center"/>
          </w:pPr>
          <w:r>
            <w:rPr>
              <w:sz w:val="22"/>
              <w:szCs w:val="22"/>
            </w:rPr>
            <w:t>Mail: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80260" w:rsidRDefault="00980260">
          <w:pPr>
            <w:spacing w:after="0" w:line="240" w:lineRule="auto"/>
            <w:ind w:left="720"/>
          </w:pPr>
        </w:p>
        <w:p w:rsidR="00980260" w:rsidRDefault="007F7BA0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80260" w:rsidRDefault="00980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980260" w:rsidRDefault="007F7B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>Matrículas e Atualização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0260"/>
    <w:rsid w:val="007F7BA0"/>
    <w:rsid w:val="009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ytw2+GTlHQwa7f1Wxhn8rxBMw==">CgMxLjA4AHIhMWd1UTZPV2RZY3hGMWhoaER0Qk1XRE0zVXA5cnFSYXFO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2</cp:revision>
  <dcterms:created xsi:type="dcterms:W3CDTF">2025-05-29T09:22:00Z</dcterms:created>
  <dcterms:modified xsi:type="dcterms:W3CDTF">2025-05-29T09:22:00Z</dcterms:modified>
</cp:coreProperties>
</file>